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9C" w:rsidRPr="002B449C" w:rsidRDefault="003A5860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B449C" w:rsidRPr="002B449C">
        <w:rPr>
          <w:rFonts w:ascii="Times New Roman" w:hAnsi="Times New Roman" w:cs="Times New Roman"/>
          <w:b/>
          <w:bCs/>
          <w:sz w:val="24"/>
          <w:szCs w:val="24"/>
        </w:rPr>
        <w:t>ПОРЯДОК ПОДАЧИ АПЕЛЛЯЦИЙ ЕГЭ 2024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B449C">
        <w:rPr>
          <w:rFonts w:ascii="Times New Roman" w:hAnsi="Times New Roman" w:cs="Times New Roman"/>
          <w:sz w:val="24"/>
          <w:szCs w:val="24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Участник ГИА имеет право подать апелляцию в КК в письменной форме: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 нарушении установленного порядка проведения ЕГЭ по соответствующему учебному предмету;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 несогласии с выставленными баллами.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Конфликтная комиссия не рассматриваются апелляции по вопросам:</w:t>
      </w:r>
    </w:p>
    <w:p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содержания и структуры экзаменационных материалов по учебным предметам;</w:t>
      </w:r>
    </w:p>
    <w:p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связанным с нар</w:t>
      </w:r>
      <w:r w:rsidR="00B0096A">
        <w:rPr>
          <w:rFonts w:ascii="Times New Roman" w:hAnsi="Times New Roman" w:cs="Times New Roman"/>
          <w:sz w:val="24"/>
          <w:szCs w:val="24"/>
        </w:rPr>
        <w:t xml:space="preserve">ушением самими участниками ГИА </w:t>
      </w:r>
      <w:bookmarkStart w:id="0" w:name="_GoBack"/>
      <w:bookmarkEnd w:id="0"/>
      <w:r w:rsidRPr="002B449C">
        <w:rPr>
          <w:rFonts w:ascii="Times New Roman" w:hAnsi="Times New Roman" w:cs="Times New Roman"/>
          <w:sz w:val="24"/>
          <w:szCs w:val="24"/>
        </w:rPr>
        <w:t xml:space="preserve"> требований порядка проведения государственной итоговой аттестации;</w:t>
      </w:r>
    </w:p>
    <w:p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связанным с выполнением заданий экзаменационной работы с кратким ответом;</w:t>
      </w:r>
    </w:p>
    <w:p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неправильного оформления экзаменационной работы.</w:t>
      </w:r>
    </w:p>
    <w:p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АПЕЛЛЯЦИЯ О НАРУШЕНИИ УСТАНОВЛЕННОГО ПОРЯДКА ЕГЭ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2B449C" w:rsidRPr="002B449C" w:rsidRDefault="002B449C" w:rsidP="002B44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 отклонении апелляции;</w:t>
      </w:r>
    </w:p>
    <w:p w:rsidR="002B449C" w:rsidRPr="002B449C" w:rsidRDefault="002B449C" w:rsidP="002B44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:rsidR="002B449C" w:rsidRPr="002B449C" w:rsidRDefault="002B449C" w:rsidP="002B44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Подается участником члену ГЭК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день проведения экзамена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пункте проведения экзамена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ДО ВЫХОДА из ППЭ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 форме ППЭ-02</w:t>
      </w:r>
    </w:p>
    <w:p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АПЕЛЛЯЦИЯ О НЕСОГЛАСИИ С ВЫСТАВЛЕННЫМИ БАЛЛАМИ ПО ИТОГУ ЕГЭ</w:t>
      </w:r>
    </w:p>
    <w:p w:rsid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</w:t>
      </w:r>
      <w:r w:rsidRPr="002B449C">
        <w:rPr>
          <w:rFonts w:ascii="Times New Roman" w:hAnsi="Times New Roman" w:cs="Times New Roman"/>
          <w:sz w:val="24"/>
          <w:szCs w:val="24"/>
        </w:rPr>
        <w:lastRenderedPageBreak/>
        <w:t>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Указанные материалы предъявляются обучающемуся (при его участии в рассмотрении апелляции).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Подается участником в школу 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Выпускники прошлых лет подают заявление по месту регистрации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течение двух рабочих дней, следующих за официальным днем объявления результатов экзамена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Подается по форме 1-АП</w:t>
      </w:r>
    </w:p>
    <w:p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B449C">
        <w:rPr>
          <w:rFonts w:ascii="Times New Roman" w:hAnsi="Times New Roman" w:cs="Times New Roman"/>
          <w:b/>
          <w:bCs/>
        </w:rPr>
        <w:t>СКОЛЬКО РАССМАТРИВАЕТСЯ АПЕЛЛЯЦИЯ О НЕСОГЛАСИИ С БАЛЛАМИ ЗА ЕГЭ 2024?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Рассматривается в течение четырех рабочих дней, следующих за днем ее поступления в конфликтную комиссию.</w:t>
      </w:r>
    </w:p>
    <w:p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ЧТО ДЕЛАЕТСЯ С ВАШЕЙ АПЕЛЛЯЦИЕЙ О НЕСОГЛАСИИ С БАЛЛАМИ?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Работа перепроверяется экспертом предметной комиссии.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</w:t>
      </w:r>
    </w:p>
    <w:p w:rsidR="00163DF6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отклонении апелляции результат не изменяется и остается действующим.</w:t>
      </w:r>
    </w:p>
    <w:sectPr w:rsidR="00163DF6" w:rsidRPr="002B449C" w:rsidSect="009535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087B"/>
    <w:multiLevelType w:val="hybridMultilevel"/>
    <w:tmpl w:val="C9BE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B04C0"/>
    <w:multiLevelType w:val="hybridMultilevel"/>
    <w:tmpl w:val="B3963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03486E"/>
    <w:multiLevelType w:val="hybridMultilevel"/>
    <w:tmpl w:val="ED427F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AE515C6"/>
    <w:multiLevelType w:val="hybridMultilevel"/>
    <w:tmpl w:val="5080D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07E"/>
    <w:rsid w:val="00163DF6"/>
    <w:rsid w:val="002B449C"/>
    <w:rsid w:val="003A5860"/>
    <w:rsid w:val="00460B80"/>
    <w:rsid w:val="005258A7"/>
    <w:rsid w:val="00601B43"/>
    <w:rsid w:val="00676A38"/>
    <w:rsid w:val="00953534"/>
    <w:rsid w:val="00AD2998"/>
    <w:rsid w:val="00B0096A"/>
    <w:rsid w:val="00D72DF8"/>
    <w:rsid w:val="00F35369"/>
    <w:rsid w:val="00F4153B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7B28"/>
  <w15:docId w15:val="{9487A3C9-604F-4535-B53B-1EDF038D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Килина</dc:creator>
  <cp:lastModifiedBy>Boss</cp:lastModifiedBy>
  <cp:revision>3</cp:revision>
  <dcterms:created xsi:type="dcterms:W3CDTF">2024-06-22T08:55:00Z</dcterms:created>
  <dcterms:modified xsi:type="dcterms:W3CDTF">2024-06-23T19:35:00Z</dcterms:modified>
</cp:coreProperties>
</file>