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BA" w:rsidRDefault="00676FBA" w:rsidP="00676FBA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Информация о сроках, местах и порядке информирования о результатах ГИА в форме ОГЭ и ГВЭ</w:t>
      </w:r>
      <w:r w:rsidR="00723811">
        <w:rPr>
          <w:rStyle w:val="a4"/>
          <w:rFonts w:ascii="Arial" w:hAnsi="Arial" w:cs="Arial"/>
          <w:color w:val="333333"/>
        </w:rPr>
        <w:t xml:space="preserve"> в 2024 году</w:t>
      </w:r>
    </w:p>
    <w:p w:rsidR="00676FBA" w:rsidRPr="00676FBA" w:rsidRDefault="00676FBA" w:rsidP="00676FB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676FBA">
        <w:rPr>
          <w:color w:val="333333"/>
          <w:sz w:val="28"/>
          <w:szCs w:val="28"/>
        </w:rPr>
        <w:t>После утверждения результаты ГИА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обучающихся с полученными ими результатами ГИА.</w:t>
      </w:r>
    </w:p>
    <w:p w:rsidR="00676FBA" w:rsidRPr="00676FBA" w:rsidRDefault="00676FBA" w:rsidP="00676FB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676FBA">
        <w:rPr>
          <w:color w:val="333333"/>
          <w:sz w:val="28"/>
          <w:szCs w:val="28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p w:rsidR="002B7632" w:rsidRDefault="002B7632"/>
    <w:sectPr w:rsidR="002B7632" w:rsidSect="002B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76FBA"/>
    <w:rsid w:val="002A450C"/>
    <w:rsid w:val="002B7632"/>
    <w:rsid w:val="00676FBA"/>
    <w:rsid w:val="00723811"/>
    <w:rsid w:val="00825339"/>
    <w:rsid w:val="00CF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2024-06-23T15:07:00Z</dcterms:created>
  <dcterms:modified xsi:type="dcterms:W3CDTF">2024-06-23T15:07:00Z</dcterms:modified>
</cp:coreProperties>
</file>